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3C8C7" w14:textId="77777777" w:rsidR="002B2DC0" w:rsidRPr="002B2DC0" w:rsidRDefault="002B2DC0" w:rsidP="002B2DC0">
      <w:pPr>
        <w:rPr>
          <w:b/>
          <w:bCs/>
        </w:rPr>
      </w:pPr>
      <w:r w:rsidRPr="002B2DC0">
        <w:rPr>
          <w:b/>
          <w:bCs/>
        </w:rPr>
        <w:t>WISH GRANTERS</w:t>
      </w:r>
    </w:p>
    <w:p w14:paraId="234A4479" w14:textId="77777777" w:rsidR="002B2DC0" w:rsidRPr="002B2DC0" w:rsidRDefault="002B2DC0" w:rsidP="002B2DC0">
      <w:r w:rsidRPr="002B2DC0">
        <w:t>    </w:t>
      </w:r>
    </w:p>
    <w:p w14:paraId="532F426B" w14:textId="77777777" w:rsidR="002B2DC0" w:rsidRPr="002B2DC0" w:rsidRDefault="002B2DC0" w:rsidP="002B2DC0">
      <w:r w:rsidRPr="0069461D">
        <w:rPr>
          <w:b/>
          <w:bCs/>
        </w:rPr>
        <w:t>Position Summary:</w:t>
      </w:r>
      <w:r w:rsidRPr="002B2DC0">
        <w:br/>
        <w:t>Wish Granters are essential to fulfilling each child's wish. They work in teams of two or three and help the wish child determine his or her heartfelt wish. They also help create an exceptional wish experience through ongoing engagement with the child and their family.</w:t>
      </w:r>
    </w:p>
    <w:p w14:paraId="224D0488" w14:textId="77777777" w:rsidR="002B2DC0" w:rsidRPr="002B2DC0" w:rsidRDefault="002B2DC0" w:rsidP="002B2DC0">
      <w:pPr>
        <w:rPr>
          <w:b/>
          <w:bCs/>
        </w:rPr>
      </w:pPr>
    </w:p>
    <w:p w14:paraId="5713F5E3" w14:textId="63E34EA5" w:rsidR="002B2DC0" w:rsidRPr="002B2DC0" w:rsidRDefault="002B2DC0" w:rsidP="002B2DC0">
      <w:pPr>
        <w:rPr>
          <w:b/>
          <w:bCs/>
        </w:rPr>
      </w:pPr>
      <w:r w:rsidRPr="002B2DC0">
        <w:rPr>
          <w:b/>
          <w:bCs/>
        </w:rPr>
        <w:t>Responsibilities:</w:t>
      </w:r>
    </w:p>
    <w:p w14:paraId="33CCD856" w14:textId="77777777" w:rsidR="002B2DC0" w:rsidRPr="002B2DC0" w:rsidRDefault="002B2DC0" w:rsidP="002B2DC0">
      <w:pPr>
        <w:pStyle w:val="ListParagraph"/>
        <w:numPr>
          <w:ilvl w:val="0"/>
          <w:numId w:val="6"/>
        </w:numPr>
      </w:pPr>
      <w:r w:rsidRPr="002B2DC0">
        <w:t>Sign up for wishes as a team – either with a partner of choice or with an assigned partner.</w:t>
      </w:r>
    </w:p>
    <w:p w14:paraId="54943109" w14:textId="77777777" w:rsidR="002B2DC0" w:rsidRPr="002B2DC0" w:rsidRDefault="002B2DC0" w:rsidP="002B2DC0">
      <w:pPr>
        <w:pStyle w:val="ListParagraph"/>
        <w:numPr>
          <w:ilvl w:val="0"/>
          <w:numId w:val="6"/>
        </w:numPr>
      </w:pPr>
      <w:r w:rsidRPr="002B2DC0">
        <w:t>Visit the Wish Child and help him/her determine their one true wish.</w:t>
      </w:r>
    </w:p>
    <w:p w14:paraId="5429FF49" w14:textId="77777777" w:rsidR="002B2DC0" w:rsidRPr="002B2DC0" w:rsidRDefault="002B2DC0" w:rsidP="002B2DC0">
      <w:pPr>
        <w:pStyle w:val="ListParagraph"/>
        <w:numPr>
          <w:ilvl w:val="0"/>
          <w:numId w:val="6"/>
        </w:numPr>
      </w:pPr>
      <w:r w:rsidRPr="002B2DC0">
        <w:t>Complete wish paperwork and obtain necessary documentation.</w:t>
      </w:r>
    </w:p>
    <w:p w14:paraId="6A336544" w14:textId="77777777" w:rsidR="002B2DC0" w:rsidRPr="002B2DC0" w:rsidRDefault="002B2DC0" w:rsidP="002B2DC0">
      <w:pPr>
        <w:pStyle w:val="ListParagraph"/>
        <w:numPr>
          <w:ilvl w:val="0"/>
          <w:numId w:val="6"/>
        </w:numPr>
      </w:pPr>
      <w:r w:rsidRPr="002B2DC0">
        <w:t>Put the magic into each wish by planning and delivering “wish enhancements” – special, creative touches throughout the wish process that keep the child excited about their wish.</w:t>
      </w:r>
    </w:p>
    <w:p w14:paraId="50C0C20F" w14:textId="77777777" w:rsidR="002B2DC0" w:rsidRPr="002B2DC0" w:rsidRDefault="002B2DC0" w:rsidP="002B2DC0">
      <w:pPr>
        <w:pStyle w:val="ListParagraph"/>
        <w:numPr>
          <w:ilvl w:val="0"/>
          <w:numId w:val="6"/>
        </w:numPr>
      </w:pPr>
      <w:r w:rsidRPr="002B2DC0">
        <w:t>Solicit in-kind donations (goods or services) and help us use resources wisely.</w:t>
      </w:r>
    </w:p>
    <w:p w14:paraId="0DE1A9EC" w14:textId="77777777" w:rsidR="002B2DC0" w:rsidRPr="002B2DC0" w:rsidRDefault="002B2DC0" w:rsidP="002B2DC0">
      <w:pPr>
        <w:pStyle w:val="ListParagraph"/>
        <w:numPr>
          <w:ilvl w:val="0"/>
          <w:numId w:val="6"/>
        </w:numPr>
      </w:pPr>
      <w:r w:rsidRPr="002B2DC0">
        <w:t>Serve as a point of contact between the family and the Foundation – help keep the family updated on the status of the wish, answer questions, and develop a positive rapport with the child and family.</w:t>
      </w:r>
    </w:p>
    <w:p w14:paraId="25406880" w14:textId="77777777" w:rsidR="002B2DC0" w:rsidRPr="002B2DC0" w:rsidRDefault="002B2DC0" w:rsidP="002B2DC0">
      <w:pPr>
        <w:pStyle w:val="ListParagraph"/>
        <w:numPr>
          <w:ilvl w:val="0"/>
          <w:numId w:val="6"/>
        </w:numPr>
      </w:pPr>
      <w:r w:rsidRPr="002B2DC0">
        <w:t>Plan a “send-off” or “presentation” party for the wish child as appropriate.</w:t>
      </w:r>
    </w:p>
    <w:p w14:paraId="32F5BEF5" w14:textId="77777777" w:rsidR="002B2DC0" w:rsidRPr="002B2DC0" w:rsidRDefault="002B2DC0" w:rsidP="002B2DC0">
      <w:pPr>
        <w:pStyle w:val="ListParagraph"/>
        <w:numPr>
          <w:ilvl w:val="0"/>
          <w:numId w:val="6"/>
        </w:numPr>
      </w:pPr>
      <w:r w:rsidRPr="002B2DC0">
        <w:t>Be a reliable, communicative, and productive member of the “wish team” – work closely with a volunteer partner and the Make-A-Wish staff to create the best possible wish experience for the child.</w:t>
      </w:r>
    </w:p>
    <w:p w14:paraId="293A6DE0" w14:textId="77777777" w:rsidR="002B2DC0" w:rsidRDefault="002B2DC0" w:rsidP="002B2DC0"/>
    <w:p w14:paraId="18AB8949" w14:textId="7FB3A128" w:rsidR="002B2DC0" w:rsidRPr="002B2DC0" w:rsidRDefault="002B2DC0" w:rsidP="002B2DC0">
      <w:pPr>
        <w:rPr>
          <w:b/>
          <w:bCs/>
        </w:rPr>
      </w:pPr>
      <w:r w:rsidRPr="002B2DC0">
        <w:rPr>
          <w:b/>
          <w:bCs/>
        </w:rPr>
        <w:t>Volunteer Commitment:</w:t>
      </w:r>
    </w:p>
    <w:p w14:paraId="07BE658D" w14:textId="77777777" w:rsidR="002B2DC0" w:rsidRPr="002B2DC0" w:rsidRDefault="002B2DC0" w:rsidP="002B2DC0">
      <w:pPr>
        <w:pStyle w:val="ListParagraph"/>
        <w:numPr>
          <w:ilvl w:val="0"/>
          <w:numId w:val="7"/>
        </w:numPr>
      </w:pPr>
      <w:r w:rsidRPr="002B2DC0">
        <w:t>Participate in at least one volunteer activity per year.</w:t>
      </w:r>
    </w:p>
    <w:p w14:paraId="2E4A9642" w14:textId="77777777" w:rsidR="002B2DC0" w:rsidRPr="002B2DC0" w:rsidRDefault="002B2DC0" w:rsidP="002B2DC0">
      <w:pPr>
        <w:pStyle w:val="ListParagraph"/>
        <w:numPr>
          <w:ilvl w:val="0"/>
          <w:numId w:val="7"/>
        </w:numPr>
      </w:pPr>
      <w:r w:rsidRPr="002B2DC0">
        <w:t>Each wish, on average, requires a time commitment of 10-15 hours over a span of about 9-12 months. However, each wish can vary greatly in the time it takes to fulfill the wish and time required as a Wish Granter.</w:t>
      </w:r>
    </w:p>
    <w:p w14:paraId="7E73391D" w14:textId="77777777" w:rsidR="002B2DC0" w:rsidRPr="002B2DC0" w:rsidRDefault="002B2DC0" w:rsidP="002B2DC0">
      <w:pPr>
        <w:pStyle w:val="ListParagraph"/>
        <w:numPr>
          <w:ilvl w:val="0"/>
          <w:numId w:val="7"/>
        </w:numPr>
      </w:pPr>
      <w:r w:rsidRPr="002B2DC0">
        <w:t>Serve as a Wish Granter for a minimum of one year.</w:t>
      </w:r>
    </w:p>
    <w:p w14:paraId="2E80B974" w14:textId="77777777" w:rsidR="002B2DC0" w:rsidRDefault="002B2DC0" w:rsidP="002B2DC0"/>
    <w:p w14:paraId="25631741" w14:textId="4195E50B" w:rsidR="002B2DC0" w:rsidRPr="002B2DC0" w:rsidRDefault="002B2DC0" w:rsidP="002B2DC0">
      <w:pPr>
        <w:rPr>
          <w:b/>
          <w:bCs/>
        </w:rPr>
      </w:pPr>
      <w:r w:rsidRPr="002B2DC0">
        <w:rPr>
          <w:b/>
          <w:bCs/>
        </w:rPr>
        <w:t>Availability:</w:t>
      </w:r>
    </w:p>
    <w:p w14:paraId="657FED0E" w14:textId="77777777" w:rsidR="002B2DC0" w:rsidRPr="002B2DC0" w:rsidRDefault="002B2DC0" w:rsidP="002B2DC0">
      <w:pPr>
        <w:pStyle w:val="ListParagraph"/>
        <w:numPr>
          <w:ilvl w:val="0"/>
          <w:numId w:val="8"/>
        </w:numPr>
      </w:pPr>
      <w:r w:rsidRPr="002B2DC0">
        <w:t>Wish interviews are typically scheduled for weekday evenings or weekends based upon the schedules of the Wish Granters and the wish family.</w:t>
      </w:r>
    </w:p>
    <w:p w14:paraId="6E8B86D8" w14:textId="77777777" w:rsidR="002B2DC0" w:rsidRDefault="002B2DC0" w:rsidP="002B2DC0"/>
    <w:p w14:paraId="77B6271F" w14:textId="0C81E71A" w:rsidR="002B2DC0" w:rsidRPr="002B2DC0" w:rsidRDefault="002B2DC0" w:rsidP="002B2DC0">
      <w:pPr>
        <w:rPr>
          <w:b/>
          <w:bCs/>
        </w:rPr>
      </w:pPr>
      <w:r w:rsidRPr="002B2DC0">
        <w:rPr>
          <w:b/>
          <w:bCs/>
        </w:rPr>
        <w:t>Required Training:</w:t>
      </w:r>
    </w:p>
    <w:p w14:paraId="2207C5D4" w14:textId="77777777" w:rsidR="002B2DC0" w:rsidRPr="002B2DC0" w:rsidRDefault="002B2DC0" w:rsidP="002B2DC0">
      <w:pPr>
        <w:pStyle w:val="ListParagraph"/>
        <w:numPr>
          <w:ilvl w:val="0"/>
          <w:numId w:val="8"/>
        </w:numPr>
      </w:pPr>
      <w:r w:rsidRPr="002B2DC0">
        <w:t>Completion of online orientation.</w:t>
      </w:r>
    </w:p>
    <w:p w14:paraId="1F3D0958" w14:textId="77777777" w:rsidR="002B2DC0" w:rsidRPr="002B2DC0" w:rsidRDefault="002B2DC0" w:rsidP="002B2DC0">
      <w:pPr>
        <w:pStyle w:val="ListParagraph"/>
        <w:numPr>
          <w:ilvl w:val="0"/>
          <w:numId w:val="8"/>
        </w:numPr>
      </w:pPr>
      <w:r w:rsidRPr="002B2DC0">
        <w:t>Completion of Wish Granter Training. Four-hour in-person trainings are offered throughout the year, and a virtual training option is also offered.</w:t>
      </w:r>
    </w:p>
    <w:p w14:paraId="02B8F454" w14:textId="77777777" w:rsidR="002B2DC0" w:rsidRDefault="002B2DC0" w:rsidP="002B2DC0"/>
    <w:p w14:paraId="039C38B5" w14:textId="1B57648B" w:rsidR="002B2DC0" w:rsidRPr="002B2DC0" w:rsidRDefault="002B2DC0" w:rsidP="002B2DC0">
      <w:pPr>
        <w:rPr>
          <w:b/>
          <w:bCs/>
        </w:rPr>
      </w:pPr>
      <w:r w:rsidRPr="002B2DC0">
        <w:rPr>
          <w:b/>
          <w:bCs/>
        </w:rPr>
        <w:t>Desired Qualifications:</w:t>
      </w:r>
    </w:p>
    <w:p w14:paraId="1B383306" w14:textId="77777777" w:rsidR="002B2DC0" w:rsidRPr="002B2DC0" w:rsidRDefault="002B2DC0" w:rsidP="002B2DC0">
      <w:pPr>
        <w:pStyle w:val="ListParagraph"/>
        <w:numPr>
          <w:ilvl w:val="0"/>
          <w:numId w:val="9"/>
        </w:numPr>
      </w:pPr>
      <w:r w:rsidRPr="002B2DC0">
        <w:t>Love for children and comfort interacting with children ages 2 ½ to 18.</w:t>
      </w:r>
    </w:p>
    <w:p w14:paraId="560A3AA8" w14:textId="77777777" w:rsidR="002B2DC0" w:rsidRPr="002B2DC0" w:rsidRDefault="002B2DC0" w:rsidP="002B2DC0">
      <w:pPr>
        <w:pStyle w:val="ListParagraph"/>
        <w:numPr>
          <w:ilvl w:val="0"/>
          <w:numId w:val="9"/>
        </w:numPr>
      </w:pPr>
      <w:r w:rsidRPr="002B2DC0">
        <w:t>Excellent people skills and the ability to work with people from different backgrounds and children with various medical conditions.</w:t>
      </w:r>
    </w:p>
    <w:p w14:paraId="617911D3" w14:textId="77777777" w:rsidR="002B2DC0" w:rsidRPr="002B2DC0" w:rsidRDefault="002B2DC0" w:rsidP="002B2DC0">
      <w:pPr>
        <w:pStyle w:val="ListParagraph"/>
        <w:numPr>
          <w:ilvl w:val="0"/>
          <w:numId w:val="9"/>
        </w:numPr>
      </w:pPr>
      <w:r w:rsidRPr="002B2DC0">
        <w:t>Creative energy with a desire to make each wish unique and magical.</w:t>
      </w:r>
    </w:p>
    <w:p w14:paraId="7CADC0D6" w14:textId="77777777" w:rsidR="002B2DC0" w:rsidRPr="002B2DC0" w:rsidRDefault="002B2DC0" w:rsidP="002B2DC0">
      <w:pPr>
        <w:pStyle w:val="ListParagraph"/>
        <w:numPr>
          <w:ilvl w:val="0"/>
          <w:numId w:val="9"/>
        </w:numPr>
      </w:pPr>
      <w:r w:rsidRPr="002B2DC0">
        <w:t>Bilingual.</w:t>
      </w:r>
    </w:p>
    <w:p w14:paraId="30CBD53E" w14:textId="77777777" w:rsidR="002B2DC0" w:rsidRPr="002B2DC0" w:rsidRDefault="002B2DC0" w:rsidP="002B2DC0">
      <w:pPr>
        <w:pStyle w:val="ListParagraph"/>
        <w:numPr>
          <w:ilvl w:val="0"/>
          <w:numId w:val="9"/>
        </w:numPr>
      </w:pPr>
      <w:r w:rsidRPr="002B2DC0">
        <w:t>Organized and detail-oriented.</w:t>
      </w:r>
    </w:p>
    <w:p w14:paraId="16C07CF9" w14:textId="77777777" w:rsidR="002B2DC0" w:rsidRPr="002B2DC0" w:rsidRDefault="002B2DC0" w:rsidP="002B2DC0">
      <w:pPr>
        <w:pStyle w:val="ListParagraph"/>
        <w:numPr>
          <w:ilvl w:val="0"/>
          <w:numId w:val="9"/>
        </w:numPr>
      </w:pPr>
      <w:r w:rsidRPr="002B2DC0">
        <w:t>Ability to respond to the family, fellow volunteers and Make-A-Wish staff in a timely manner.</w:t>
      </w:r>
    </w:p>
    <w:p w14:paraId="718720F0" w14:textId="77777777" w:rsidR="002B2DC0" w:rsidRPr="002B2DC0" w:rsidRDefault="002B2DC0" w:rsidP="002B2DC0">
      <w:pPr>
        <w:pStyle w:val="ListParagraph"/>
        <w:numPr>
          <w:ilvl w:val="0"/>
          <w:numId w:val="9"/>
        </w:numPr>
      </w:pPr>
      <w:r w:rsidRPr="002B2DC0">
        <w:lastRenderedPageBreak/>
        <w:t>Resourcefulness and willingness to solicit in-kind donations.</w:t>
      </w:r>
    </w:p>
    <w:p w14:paraId="68079823" w14:textId="77777777" w:rsidR="002B2DC0" w:rsidRPr="002B2DC0" w:rsidRDefault="002B2DC0" w:rsidP="002B2DC0">
      <w:pPr>
        <w:pStyle w:val="ListParagraph"/>
        <w:numPr>
          <w:ilvl w:val="0"/>
          <w:numId w:val="9"/>
        </w:numPr>
      </w:pPr>
      <w:r w:rsidRPr="002B2DC0">
        <w:t>Ability to maintain confidentiality.</w:t>
      </w:r>
    </w:p>
    <w:p w14:paraId="066467C9" w14:textId="77777777" w:rsidR="002B2DC0" w:rsidRPr="002B2DC0" w:rsidRDefault="002B2DC0" w:rsidP="0069461D">
      <w:pPr>
        <w:pStyle w:val="ListParagraph"/>
        <w:numPr>
          <w:ilvl w:val="0"/>
          <w:numId w:val="9"/>
        </w:numPr>
      </w:pPr>
      <w:r w:rsidRPr="002B2DC0">
        <w:t>Willingness to drive up to one-hour to visit the wish child and their family.</w:t>
      </w:r>
    </w:p>
    <w:p w14:paraId="54EE412A" w14:textId="77777777" w:rsidR="002B2DC0" w:rsidRPr="002B2DC0" w:rsidRDefault="002B2DC0" w:rsidP="0069461D">
      <w:pPr>
        <w:pStyle w:val="ListParagraph"/>
        <w:numPr>
          <w:ilvl w:val="0"/>
          <w:numId w:val="9"/>
        </w:numPr>
      </w:pPr>
      <w:r w:rsidRPr="002B2DC0">
        <w:t xml:space="preserve">Ability to meet face-to-face with the wish child and their family on several occasions including, but not limited to, the initial visit, </w:t>
      </w:r>
      <w:proofErr w:type="spellStart"/>
      <w:r w:rsidRPr="002B2DC0">
        <w:t>send off</w:t>
      </w:r>
      <w:proofErr w:type="spellEnd"/>
      <w:r w:rsidRPr="002B2DC0">
        <w:t>/presentation party, or to deliver wish enhancements.</w:t>
      </w:r>
    </w:p>
    <w:p w14:paraId="5346DC79" w14:textId="77777777" w:rsidR="002B2DC0" w:rsidRPr="002B2DC0" w:rsidRDefault="002B2DC0" w:rsidP="0069461D">
      <w:pPr>
        <w:pStyle w:val="ListParagraph"/>
        <w:numPr>
          <w:ilvl w:val="0"/>
          <w:numId w:val="9"/>
        </w:numPr>
      </w:pPr>
      <w:r w:rsidRPr="002B2DC0">
        <w:t>Enough flexibility to schedule visits with the family and other volunteer Wish Granters.</w:t>
      </w:r>
    </w:p>
    <w:p w14:paraId="6084DD3B" w14:textId="77777777" w:rsidR="002B2DC0" w:rsidRPr="002B2DC0" w:rsidRDefault="002B2DC0" w:rsidP="0069461D">
      <w:pPr>
        <w:pStyle w:val="ListParagraph"/>
        <w:numPr>
          <w:ilvl w:val="0"/>
          <w:numId w:val="9"/>
        </w:numPr>
      </w:pPr>
      <w:r w:rsidRPr="002B2DC0">
        <w:t>Lives in Minnesota year-round.</w:t>
      </w:r>
    </w:p>
    <w:p w14:paraId="64280104" w14:textId="77777777" w:rsidR="00854E54" w:rsidRPr="002B2DC0" w:rsidRDefault="00854E54" w:rsidP="002B2DC0"/>
    <w:sectPr w:rsidR="00854E54" w:rsidRPr="002B2DC0" w:rsidSect="00154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01352"/>
    <w:multiLevelType w:val="multilevel"/>
    <w:tmpl w:val="E32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D2D43"/>
    <w:multiLevelType w:val="hybridMultilevel"/>
    <w:tmpl w:val="5E705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A376A2"/>
    <w:multiLevelType w:val="multilevel"/>
    <w:tmpl w:val="05587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BC296D"/>
    <w:multiLevelType w:val="multilevel"/>
    <w:tmpl w:val="015A5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003238B"/>
    <w:multiLevelType w:val="hybridMultilevel"/>
    <w:tmpl w:val="49221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16931"/>
    <w:multiLevelType w:val="multilevel"/>
    <w:tmpl w:val="841E1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C07B03"/>
    <w:multiLevelType w:val="hybridMultilevel"/>
    <w:tmpl w:val="F58E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5E351E"/>
    <w:multiLevelType w:val="multilevel"/>
    <w:tmpl w:val="E4A4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58233A"/>
    <w:multiLevelType w:val="hybridMultilevel"/>
    <w:tmpl w:val="48A0A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7"/>
  </w:num>
  <w:num w:numId="6">
    <w:abstractNumId w:val="6"/>
  </w:num>
  <w:num w:numId="7">
    <w:abstractNumId w:val="8"/>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DC0"/>
    <w:rsid w:val="0015484C"/>
    <w:rsid w:val="002B2DC0"/>
    <w:rsid w:val="0069461D"/>
    <w:rsid w:val="00854E54"/>
    <w:rsid w:val="008D0712"/>
    <w:rsid w:val="008D2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E539B3"/>
  <w14:defaultImageDpi w14:val="32767"/>
  <w15:chartTrackingRefBased/>
  <w15:docId w15:val="{F932F95D-C6AC-A046-A3C4-2CE3819C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B2DC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DC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B2DC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2B2DC0"/>
    <w:rPr>
      <w:b/>
      <w:bCs/>
    </w:rPr>
  </w:style>
  <w:style w:type="paragraph" w:styleId="ListParagraph">
    <w:name w:val="List Paragraph"/>
    <w:basedOn w:val="Normal"/>
    <w:uiPriority w:val="34"/>
    <w:qFormat/>
    <w:rsid w:val="002B2D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8980601">
      <w:bodyDiv w:val="1"/>
      <w:marLeft w:val="0"/>
      <w:marRight w:val="0"/>
      <w:marTop w:val="0"/>
      <w:marBottom w:val="0"/>
      <w:divBdr>
        <w:top w:val="none" w:sz="0" w:space="0" w:color="auto"/>
        <w:left w:val="none" w:sz="0" w:space="0" w:color="auto"/>
        <w:bottom w:val="none" w:sz="0" w:space="0" w:color="auto"/>
        <w:right w:val="none" w:sz="0" w:space="0" w:color="auto"/>
      </w:divBdr>
      <w:divsChild>
        <w:div w:id="1116367746">
          <w:marLeft w:val="0"/>
          <w:marRight w:val="0"/>
          <w:marTop w:val="0"/>
          <w:marBottom w:val="0"/>
          <w:divBdr>
            <w:top w:val="none" w:sz="0" w:space="0" w:color="auto"/>
            <w:left w:val="none" w:sz="0" w:space="0" w:color="auto"/>
            <w:bottom w:val="none" w:sz="0" w:space="0" w:color="auto"/>
            <w:right w:val="none" w:sz="0" w:space="0" w:color="auto"/>
          </w:divBdr>
          <w:divsChild>
            <w:div w:id="728460351">
              <w:marLeft w:val="180"/>
              <w:marRight w:val="180"/>
              <w:marTop w:val="0"/>
              <w:marBottom w:val="0"/>
              <w:divBdr>
                <w:top w:val="none" w:sz="0" w:space="0" w:color="auto"/>
                <w:left w:val="none" w:sz="0" w:space="0" w:color="auto"/>
                <w:bottom w:val="none" w:sz="0" w:space="0" w:color="auto"/>
                <w:right w:val="none" w:sz="0" w:space="0" w:color="auto"/>
              </w:divBdr>
            </w:div>
          </w:divsChild>
        </w:div>
        <w:div w:id="1217551058">
          <w:marLeft w:val="0"/>
          <w:marRight w:val="0"/>
          <w:marTop w:val="0"/>
          <w:marBottom w:val="0"/>
          <w:divBdr>
            <w:top w:val="none" w:sz="0" w:space="0" w:color="auto"/>
            <w:left w:val="none" w:sz="0" w:space="0" w:color="auto"/>
            <w:bottom w:val="none" w:sz="0" w:space="0" w:color="auto"/>
            <w:right w:val="none" w:sz="0" w:space="0" w:color="auto"/>
          </w:divBdr>
          <w:divsChild>
            <w:div w:id="1035423221">
              <w:marLeft w:val="180"/>
              <w:marRight w:val="180"/>
              <w:marTop w:val="0"/>
              <w:marBottom w:val="0"/>
              <w:divBdr>
                <w:top w:val="none" w:sz="0" w:space="0" w:color="auto"/>
                <w:left w:val="none" w:sz="0" w:space="0" w:color="auto"/>
                <w:bottom w:val="none" w:sz="0" w:space="0" w:color="auto"/>
                <w:right w:val="none" w:sz="0" w:space="0" w:color="auto"/>
              </w:divBdr>
              <w:divsChild>
                <w:div w:id="21282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81560">
          <w:marLeft w:val="0"/>
          <w:marRight w:val="0"/>
          <w:marTop w:val="0"/>
          <w:marBottom w:val="0"/>
          <w:divBdr>
            <w:top w:val="none" w:sz="0" w:space="0" w:color="auto"/>
            <w:left w:val="none" w:sz="0" w:space="0" w:color="auto"/>
            <w:bottom w:val="none" w:sz="0" w:space="0" w:color="auto"/>
            <w:right w:val="none" w:sz="0" w:space="0" w:color="auto"/>
          </w:divBdr>
          <w:divsChild>
            <w:div w:id="986855743">
              <w:marLeft w:val="180"/>
              <w:marRight w:val="180"/>
              <w:marTop w:val="0"/>
              <w:marBottom w:val="0"/>
              <w:divBdr>
                <w:top w:val="none" w:sz="0" w:space="0" w:color="auto"/>
                <w:left w:val="none" w:sz="0" w:space="0" w:color="auto"/>
                <w:bottom w:val="none" w:sz="0" w:space="0" w:color="auto"/>
                <w:right w:val="none" w:sz="0" w:space="0" w:color="auto"/>
              </w:divBdr>
              <w:divsChild>
                <w:div w:id="127405158">
                  <w:marLeft w:val="0"/>
                  <w:marRight w:val="180"/>
                  <w:marTop w:val="0"/>
                  <w:marBottom w:val="0"/>
                  <w:divBdr>
                    <w:top w:val="none" w:sz="0" w:space="0" w:color="auto"/>
                    <w:left w:val="none" w:sz="0" w:space="0" w:color="auto"/>
                    <w:bottom w:val="none" w:sz="0" w:space="0" w:color="auto"/>
                    <w:right w:val="none" w:sz="0" w:space="0" w:color="auto"/>
                  </w:divBdr>
                  <w:divsChild>
                    <w:div w:id="180126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Office Word</Application>
  <DocSecurity>0</DocSecurity>
  <Lines>20</Lines>
  <Paragraphs>5</Paragraphs>
  <ScaleCrop>false</ScaleCrop>
  <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Ng</dc:creator>
  <cp:keywords/>
  <dc:description/>
  <cp:lastModifiedBy>Helen Ng</cp:lastModifiedBy>
  <cp:revision>2</cp:revision>
  <dcterms:created xsi:type="dcterms:W3CDTF">2020-07-21T17:09:00Z</dcterms:created>
  <dcterms:modified xsi:type="dcterms:W3CDTF">2020-07-21T17:52:00Z</dcterms:modified>
</cp:coreProperties>
</file>